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86E94" w14:textId="77777777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40"/>
          <w:szCs w:val="40"/>
        </w:rPr>
      </w:pPr>
      <w:r>
        <w:rPr>
          <w:rFonts w:ascii="Helvetica Neue" w:hAnsi="Helvetica Neue" w:cs="Helvetica Neue"/>
          <w:b/>
          <w:bCs/>
          <w:sz w:val="40"/>
          <w:szCs w:val="40"/>
        </w:rPr>
        <w:t>Phase 2</w:t>
      </w:r>
    </w:p>
    <w:p w14:paraId="5AA71F3F" w14:textId="77777777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58669AE9" w14:textId="77777777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3359E1CF" w14:textId="77777777" w:rsidR="00230EEA" w:rsidRDefault="00230EEA" w:rsidP="00230EEA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sz w:val="26"/>
          <w:szCs w:val="26"/>
        </w:rPr>
      </w:pPr>
      <w:proofErr w:type="spellStart"/>
      <w:r>
        <w:rPr>
          <w:rFonts w:ascii="Helvetica Neue" w:hAnsi="Helvetica Neue" w:cs="Helvetica Neue"/>
          <w:sz w:val="26"/>
          <w:szCs w:val="26"/>
        </w:rPr>
        <w:t>LaunchPad</w:t>
      </w:r>
      <w:proofErr w:type="spellEnd"/>
    </w:p>
    <w:p w14:paraId="252AF2AC" w14:textId="187DF62D" w:rsidR="00230EEA" w:rsidRPr="00230EEA" w:rsidRDefault="00230EEA" w:rsidP="00230EEA">
      <w:pPr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 xml:space="preserve">Build a launchpad process for applying (which I think we did in phase 1 per </w:t>
      </w:r>
      <w:proofErr w:type="spellStart"/>
      <w:r w:rsidRPr="00230EEA">
        <w:rPr>
          <w:rFonts w:ascii="Helvetica Neue" w:hAnsi="Helvetica Neue" w:cs="Helvetica Neue"/>
          <w:sz w:val="26"/>
          <w:szCs w:val="26"/>
        </w:rPr>
        <w:t>figma</w:t>
      </w:r>
      <w:proofErr w:type="spellEnd"/>
      <w:r w:rsidRPr="00230EEA">
        <w:rPr>
          <w:rFonts w:ascii="Helvetica Neue" w:hAnsi="Helvetica Neue" w:cs="Helvetica Neue"/>
          <w:sz w:val="26"/>
          <w:szCs w:val="26"/>
        </w:rPr>
        <w:t>)</w:t>
      </w:r>
    </w:p>
    <w:p w14:paraId="6429DBEC" w14:textId="7A83AFAB" w:rsidR="00230EEA" w:rsidRDefault="00230EEA" w:rsidP="00230EEA">
      <w:pPr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build new </w:t>
      </w:r>
      <w:r w:rsidR="004C1024">
        <w:rPr>
          <w:rFonts w:ascii="Helvetica Neue" w:hAnsi="Helvetica Neue" w:cs="Helvetica Neue"/>
          <w:sz w:val="26"/>
          <w:szCs w:val="26"/>
        </w:rPr>
        <w:t xml:space="preserve">smart </w:t>
      </w:r>
      <w:r>
        <w:rPr>
          <w:rFonts w:ascii="Helvetica Neue" w:hAnsi="Helvetica Neue" w:cs="Helvetica Neue"/>
          <w:sz w:val="26"/>
          <w:szCs w:val="26"/>
        </w:rPr>
        <w:t>contracts</w:t>
      </w:r>
      <w:r w:rsidR="004C1024">
        <w:rPr>
          <w:rFonts w:ascii="Helvetica Neue" w:hAnsi="Helvetica Neue" w:cs="Helvetica Neue"/>
          <w:sz w:val="26"/>
          <w:szCs w:val="26"/>
        </w:rPr>
        <w:t xml:space="preserve"> independent of AA</w:t>
      </w:r>
    </w:p>
    <w:p w14:paraId="705C3869" w14:textId="2F54E24B" w:rsidR="00230EEA" w:rsidRDefault="004C1024" w:rsidP="00230EEA">
      <w:pPr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Framework for customization of projects. Understanding stake holders requirements for building </w:t>
      </w:r>
    </w:p>
    <w:p w14:paraId="173E7879" w14:textId="3988D524" w:rsidR="00230EEA" w:rsidRDefault="004C1024" w:rsidP="00230EEA">
      <w:pPr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Minting reveals post purchase or post mint sell out </w:t>
      </w:r>
    </w:p>
    <w:p w14:paraId="7DD15433" w14:textId="7D470CE7" w:rsidR="00230EEA" w:rsidRDefault="004C1024" w:rsidP="00230EEA">
      <w:pPr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Function to control</w:t>
      </w:r>
      <w:r w:rsidR="00230EEA" w:rsidRPr="00230EEA">
        <w:rPr>
          <w:rFonts w:ascii="Helvetica Neue" w:hAnsi="Helvetica Neue" w:cs="Helvetica Neue"/>
          <w:sz w:val="26"/>
          <w:szCs w:val="26"/>
        </w:rPr>
        <w:t xml:space="preserve"> secondary sales stopped until minted/sold out</w:t>
      </w:r>
    </w:p>
    <w:p w14:paraId="3710D8EC" w14:textId="7443EEBC" w:rsidR="00230EEA" w:rsidRDefault="004C1024" w:rsidP="00230EEA">
      <w:pPr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proofErr w:type="spellStart"/>
      <w:r>
        <w:rPr>
          <w:rFonts w:ascii="Helvetica Neue" w:hAnsi="Helvetica Neue" w:cs="Helvetica Neue"/>
          <w:sz w:val="26"/>
          <w:szCs w:val="26"/>
        </w:rPr>
        <w:t>Fucntionaltiy</w:t>
      </w:r>
      <w:proofErr w:type="spellEnd"/>
      <w:r>
        <w:rPr>
          <w:rFonts w:ascii="Helvetica Neue" w:hAnsi="Helvetica Neue" w:cs="Helvetica Neue"/>
          <w:sz w:val="26"/>
          <w:szCs w:val="26"/>
        </w:rPr>
        <w:t xml:space="preserve"> for the various Mint </w:t>
      </w:r>
      <w:r w:rsidR="00230EEA" w:rsidRPr="00230EEA">
        <w:rPr>
          <w:rFonts w:ascii="Helvetica Neue" w:hAnsi="Helvetica Neue" w:cs="Helvetica Neue"/>
          <w:sz w:val="26"/>
          <w:szCs w:val="26"/>
        </w:rPr>
        <w:t xml:space="preserve">Phase WL levels and different prices for the levels </w:t>
      </w:r>
      <w:proofErr w:type="spellStart"/>
      <w:r w:rsidR="00230EEA" w:rsidRPr="00230EEA">
        <w:rPr>
          <w:rFonts w:ascii="Helvetica Neue" w:hAnsi="Helvetica Neue" w:cs="Helvetica Neue"/>
          <w:sz w:val="26"/>
          <w:szCs w:val="26"/>
        </w:rPr>
        <w:t>e.g</w:t>
      </w:r>
      <w:proofErr w:type="spellEnd"/>
      <w:r w:rsidR="00230EEA" w:rsidRPr="00230EEA">
        <w:rPr>
          <w:rFonts w:ascii="Helvetica Neue" w:hAnsi="Helvetica Neue" w:cs="Helvetica Neue"/>
          <w:sz w:val="26"/>
          <w:szCs w:val="26"/>
        </w:rPr>
        <w:t>… WL level 1 10,000 XPR and 500 mints 2 per wallet, WL level 2 12,500 XPR and 750 mints 2 per wallet and etc</w:t>
      </w:r>
    </w:p>
    <w:p w14:paraId="0E905EFD" w14:textId="616C5103" w:rsidR="00230EEA" w:rsidRDefault="00230EEA" w:rsidP="00230EEA">
      <w:pPr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>How do we collect wallets and input them into our system to let people mint at specific times and etc</w:t>
      </w:r>
      <w:r w:rsidR="004C1024">
        <w:rPr>
          <w:rFonts w:ascii="Helvetica Neue" w:hAnsi="Helvetica Neue" w:cs="Helvetica Neue"/>
          <w:sz w:val="26"/>
          <w:szCs w:val="26"/>
        </w:rPr>
        <w:t xml:space="preserve"> build allow list </w:t>
      </w:r>
    </w:p>
    <w:p w14:paraId="2B074C53" w14:textId="4743C95A" w:rsidR="00230EEA" w:rsidRPr="00230EEA" w:rsidRDefault="00230EEA" w:rsidP="00230EEA">
      <w:pPr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>We would need on the front page of DG a mint calendar like ME 1st PIC and a pre-view mint page like ME PIC 2 / 3 and also a MINT PAGE when ready for minting PIC 4 / 5</w:t>
      </w:r>
    </w:p>
    <w:p w14:paraId="5207D821" w14:textId="6DF2AC8D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495E06DC" wp14:editId="65544BF4">
            <wp:extent cx="5943600" cy="1316990"/>
            <wp:effectExtent l="0" t="0" r="0" b="3810"/>
            <wp:docPr id="7" name="Picture 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B4AE0" w14:textId="70029F69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739FDF7" wp14:editId="3672DFDB">
            <wp:extent cx="5943600" cy="3038475"/>
            <wp:effectExtent l="0" t="0" r="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42187" w14:textId="67B7D7C6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46D0B09E" wp14:editId="0535457F">
            <wp:extent cx="5943600" cy="3526155"/>
            <wp:effectExtent l="0" t="0" r="0" b="444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340D" w14:textId="75DBBFF3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4F14669A" wp14:editId="37CE067D">
            <wp:extent cx="5943600" cy="3697605"/>
            <wp:effectExtent l="0" t="0" r="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A1E1" w14:textId="2BD06349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5CB10D8A" wp14:editId="7ECA23E7">
            <wp:extent cx="5943600" cy="3703320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D2D7" w14:textId="77777777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322E97AE" w14:textId="0930C673" w:rsidR="00230EEA" w:rsidRP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 xml:space="preserve">NFT Landing Page for creators </w:t>
      </w:r>
    </w:p>
    <w:p w14:paraId="6440DAD5" w14:textId="77777777" w:rsidR="00230EEA" w:rsidRDefault="00230EEA" w:rsidP="00230EEA">
      <w:pPr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lastRenderedPageBreak/>
        <w:t xml:space="preserve">Connected to wallet minting I would assume for example Peculiars he might use </w:t>
      </w:r>
      <w:proofErr w:type="spellStart"/>
      <w:r w:rsidRPr="00230EEA">
        <w:rPr>
          <w:rFonts w:ascii="Helvetica Neue" w:hAnsi="Helvetica Neue" w:cs="Helvetica Neue"/>
          <w:sz w:val="26"/>
          <w:szCs w:val="26"/>
        </w:rPr>
        <w:t>ryhead</w:t>
      </w:r>
      <w:proofErr w:type="spellEnd"/>
      <w:r w:rsidRPr="00230EEA">
        <w:rPr>
          <w:rFonts w:ascii="Helvetica Neue" w:hAnsi="Helvetica Neue" w:cs="Helvetica Neue"/>
          <w:sz w:val="26"/>
          <w:szCs w:val="26"/>
        </w:rPr>
        <w:t xml:space="preserve"> wallet for peculiars and </w:t>
      </w:r>
      <w:proofErr w:type="spellStart"/>
      <w:r w:rsidRPr="00230EEA">
        <w:rPr>
          <w:rFonts w:ascii="Helvetica Neue" w:hAnsi="Helvetica Neue" w:cs="Helvetica Neue"/>
          <w:sz w:val="26"/>
          <w:szCs w:val="26"/>
        </w:rPr>
        <w:t>ggip</w:t>
      </w:r>
      <w:proofErr w:type="spellEnd"/>
      <w:r w:rsidRPr="00230EEA">
        <w:rPr>
          <w:rFonts w:ascii="Helvetica Neue" w:hAnsi="Helvetica Neue" w:cs="Helvetica Neue"/>
          <w:sz w:val="26"/>
          <w:szCs w:val="26"/>
        </w:rPr>
        <w:t xml:space="preserve"> but use </w:t>
      </w:r>
      <w:proofErr w:type="spellStart"/>
      <w:r w:rsidRPr="00230EEA">
        <w:rPr>
          <w:rFonts w:ascii="Helvetica Neue" w:hAnsi="Helvetica Neue" w:cs="Helvetica Neue"/>
          <w:sz w:val="26"/>
          <w:szCs w:val="26"/>
        </w:rPr>
        <w:t>peculiarlabs</w:t>
      </w:r>
      <w:proofErr w:type="spellEnd"/>
      <w:r w:rsidRPr="00230EEA">
        <w:rPr>
          <w:rFonts w:ascii="Helvetica Neue" w:hAnsi="Helvetica Neue" w:cs="Helvetica Neue"/>
          <w:sz w:val="26"/>
          <w:szCs w:val="26"/>
        </w:rPr>
        <w:t xml:space="preserve"> wallet for another collection within the project, can we make them altogether even adding links</w:t>
      </w:r>
    </w:p>
    <w:p w14:paraId="23BF363D" w14:textId="77777777" w:rsidR="00230EEA" w:rsidRDefault="00230EEA" w:rsidP="00230EEA">
      <w:pPr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>can add whitepapers and more documents also about the project</w:t>
      </w:r>
    </w:p>
    <w:p w14:paraId="51DD7FF0" w14:textId="0037745C" w:rsidR="00230EEA" w:rsidRPr="00230EEA" w:rsidRDefault="00230EEA" w:rsidP="00230EEA">
      <w:pPr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 xml:space="preserve">click on </w:t>
      </w:r>
      <w:r>
        <w:rPr>
          <w:rFonts w:ascii="Helvetica Neue" w:hAnsi="Helvetica Neue" w:cs="Helvetica Neue"/>
          <w:sz w:val="26"/>
          <w:szCs w:val="26"/>
        </w:rPr>
        <w:t xml:space="preserve">the </w:t>
      </w:r>
      <w:r w:rsidRPr="00230EEA">
        <w:rPr>
          <w:rFonts w:ascii="Helvetica Neue" w:hAnsi="Helvetica Neue" w:cs="Helvetica Neue"/>
          <w:sz w:val="26"/>
          <w:szCs w:val="26"/>
        </w:rPr>
        <w:t>wallet name or collection name and takes you to that page as below, they should have access to edit this page like banner and text and social links etc</w:t>
      </w:r>
    </w:p>
    <w:p w14:paraId="3981F0BB" w14:textId="15600074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0F61610B" wp14:editId="2188BA4E">
            <wp:extent cx="5943600" cy="3655695"/>
            <wp:effectExtent l="0" t="0" r="0" b="190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D07E8" w14:textId="1540D5E9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25D4AAC8" wp14:editId="0C54334D">
            <wp:extent cx="5943600" cy="3701415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51E2F" w14:textId="77777777" w:rsidR="00230EEA" w:rsidRDefault="00230EEA" w:rsidP="00230EE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1FE11642" w14:textId="6B5F01E9" w:rsidR="00230EEA" w:rsidRPr="00230EEA" w:rsidRDefault="00230EEA" w:rsidP="00230EEA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>Reporting &amp; Analytics</w:t>
      </w:r>
    </w:p>
    <w:p w14:paraId="6845DEF7" w14:textId="77777777" w:rsidR="00230EEA" w:rsidRDefault="00230EEA" w:rsidP="00230EEA">
      <w:pPr>
        <w:numPr>
          <w:ilvl w:val="1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 xml:space="preserve">ME Activity tab like this </w:t>
      </w:r>
      <w:hyperlink r:id="rId12" w:history="1">
        <w:r w:rsidRPr="00230EEA">
          <w:rPr>
            <w:rFonts w:ascii="Helvetica Neue" w:hAnsi="Helvetica Neue" w:cs="Helvetica Neue"/>
            <w:color w:val="DCA10D"/>
            <w:sz w:val="26"/>
            <w:szCs w:val="26"/>
          </w:rPr>
          <w:t>https://magiceden.io/marketplace/y00ts?activeTab=activity</w:t>
        </w:r>
      </w:hyperlink>
    </w:p>
    <w:p w14:paraId="3C0E839A" w14:textId="38B73A57" w:rsidR="00230EEA" w:rsidRPr="00230EEA" w:rsidRDefault="00230EEA" w:rsidP="00230EEA">
      <w:pPr>
        <w:numPr>
          <w:ilvl w:val="1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 xml:space="preserve">If we can show analytics more like holders and what they hold supply and maybe some charts that be good like this </w:t>
      </w:r>
      <w:hyperlink r:id="rId13" w:history="1">
        <w:r w:rsidRPr="00230EEA">
          <w:rPr>
            <w:rFonts w:ascii="Helvetica Neue" w:hAnsi="Helvetica Neue" w:cs="Helvetica Neue"/>
            <w:color w:val="DCA10D"/>
            <w:sz w:val="26"/>
            <w:szCs w:val="26"/>
          </w:rPr>
          <w:t>https://magiceden.io/marketplace/y00ts?activeTab=stats</w:t>
        </w:r>
      </w:hyperlink>
    </w:p>
    <w:p w14:paraId="1EE705C6" w14:textId="00F25C83" w:rsidR="00230EEA" w:rsidRPr="00230EEA" w:rsidRDefault="00230EEA" w:rsidP="00230EEA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>Content Hub</w:t>
      </w:r>
    </w:p>
    <w:p w14:paraId="67B5A25D" w14:textId="030CD8D5" w:rsidR="00230EEA" w:rsidRPr="00230EEA" w:rsidRDefault="00230EEA" w:rsidP="00230EEA">
      <w:pPr>
        <w:numPr>
          <w:ilvl w:val="1"/>
          <w:numId w:val="6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>Build a medium so people can post content - can be coming soon but its built as we might need to build utility around it could be the DG Coin as discussed</w:t>
      </w:r>
    </w:p>
    <w:p w14:paraId="25381B90" w14:textId="1D81AC4E" w:rsidR="00230EEA" w:rsidRPr="00230EEA" w:rsidRDefault="00230EEA" w:rsidP="00230EEA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>MY NFT page and generic improvements</w:t>
      </w:r>
    </w:p>
    <w:p w14:paraId="2A4C4BB3" w14:textId="77777777" w:rsidR="00230EEA" w:rsidRDefault="00230EEA" w:rsidP="00230EEA">
      <w:pPr>
        <w:numPr>
          <w:ilvl w:val="1"/>
          <w:numId w:val="6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 xml:space="preserve">just needs maintenance and improvement upon such as searching NFTs, projects finding collections and </w:t>
      </w:r>
      <w:proofErr w:type="spellStart"/>
      <w:r w:rsidRPr="00230EEA">
        <w:rPr>
          <w:rFonts w:ascii="Helvetica Neue" w:hAnsi="Helvetica Neue" w:cs="Helvetica Neue"/>
          <w:sz w:val="26"/>
          <w:szCs w:val="26"/>
        </w:rPr>
        <w:t>nfts</w:t>
      </w:r>
      <w:proofErr w:type="spellEnd"/>
      <w:r w:rsidRPr="00230EEA">
        <w:rPr>
          <w:rFonts w:ascii="Helvetica Neue" w:hAnsi="Helvetica Neue" w:cs="Helvetica Neue"/>
          <w:sz w:val="26"/>
          <w:szCs w:val="26"/>
        </w:rPr>
        <w:t xml:space="preserve"> easier</w:t>
      </w:r>
    </w:p>
    <w:p w14:paraId="353A2BD6" w14:textId="77777777" w:rsidR="00230EEA" w:rsidRDefault="00230EEA" w:rsidP="00230EEA">
      <w:pPr>
        <w:numPr>
          <w:ilvl w:val="1"/>
          <w:numId w:val="6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 xml:space="preserve">Banners fixed on mobile and </w:t>
      </w:r>
      <w:proofErr w:type="spellStart"/>
      <w:r w:rsidRPr="00230EEA">
        <w:rPr>
          <w:rFonts w:ascii="Helvetica Neue" w:hAnsi="Helvetica Neue" w:cs="Helvetica Neue"/>
          <w:sz w:val="26"/>
          <w:szCs w:val="26"/>
        </w:rPr>
        <w:t>ipads</w:t>
      </w:r>
      <w:proofErr w:type="spellEnd"/>
      <w:r w:rsidRPr="00230EEA">
        <w:rPr>
          <w:rFonts w:ascii="Helvetica Neue" w:hAnsi="Helvetica Neue" w:cs="Helvetica Neue"/>
          <w:sz w:val="26"/>
          <w:szCs w:val="26"/>
        </w:rPr>
        <w:t xml:space="preserve">, if we </w:t>
      </w:r>
      <w:proofErr w:type="spellStart"/>
      <w:r w:rsidRPr="00230EEA">
        <w:rPr>
          <w:rFonts w:ascii="Helvetica Neue" w:hAnsi="Helvetica Neue" w:cs="Helvetica Neue"/>
          <w:sz w:val="26"/>
          <w:szCs w:val="26"/>
        </w:rPr>
        <w:t>an</w:t>
      </w:r>
      <w:proofErr w:type="spellEnd"/>
      <w:r w:rsidRPr="00230EEA">
        <w:rPr>
          <w:rFonts w:ascii="Helvetica Neue" w:hAnsi="Helvetica Neue" w:cs="Helvetica Neue"/>
          <w:sz w:val="26"/>
          <w:szCs w:val="26"/>
        </w:rPr>
        <w:t xml:space="preserve"> do desktop also great if not mobile and tablets where we get the full image like </w:t>
      </w:r>
      <w:proofErr w:type="spellStart"/>
      <w:r w:rsidRPr="00230EEA">
        <w:rPr>
          <w:rFonts w:ascii="Helvetica Neue" w:hAnsi="Helvetica Neue" w:cs="Helvetica Neue"/>
          <w:sz w:val="26"/>
          <w:szCs w:val="26"/>
        </w:rPr>
        <w:t>Opensea</w:t>
      </w:r>
      <w:proofErr w:type="spellEnd"/>
      <w:r w:rsidRPr="00230EEA">
        <w:rPr>
          <w:rFonts w:ascii="Helvetica Neue" w:hAnsi="Helvetica Neue" w:cs="Helvetica Neue"/>
          <w:sz w:val="26"/>
          <w:szCs w:val="26"/>
        </w:rPr>
        <w:t xml:space="preserve"> but </w:t>
      </w:r>
      <w:proofErr w:type="spellStart"/>
      <w:r w:rsidRPr="00230EEA">
        <w:rPr>
          <w:rFonts w:ascii="Helvetica Neue" w:hAnsi="Helvetica Neue" w:cs="Helvetica Neue"/>
          <w:sz w:val="26"/>
          <w:szCs w:val="26"/>
        </w:rPr>
        <w:t>opensea</w:t>
      </w:r>
      <w:proofErr w:type="spellEnd"/>
      <w:r w:rsidRPr="00230EEA">
        <w:rPr>
          <w:rFonts w:ascii="Helvetica Neue" w:hAnsi="Helvetica Neue" w:cs="Helvetica Neue"/>
          <w:sz w:val="26"/>
          <w:szCs w:val="26"/>
        </w:rPr>
        <w:t xml:space="preserve"> desktop is stretched</w:t>
      </w:r>
    </w:p>
    <w:p w14:paraId="55E83367" w14:textId="4DA10498" w:rsidR="00230EEA" w:rsidRPr="00230EEA" w:rsidRDefault="00230EEA" w:rsidP="00230EEA">
      <w:pPr>
        <w:numPr>
          <w:ilvl w:val="1"/>
          <w:numId w:val="6"/>
        </w:num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 w:rsidRPr="00230EEA">
        <w:rPr>
          <w:rFonts w:ascii="Helvetica Neue" w:hAnsi="Helvetica Neue" w:cs="Helvetica Neue"/>
          <w:sz w:val="26"/>
          <w:szCs w:val="26"/>
        </w:rPr>
        <w:t>Homepage - we have a most watched section like recently listed and auctions but you watch a project it counts it and adds to homepage and maybe show top 10 projects being watched</w:t>
      </w:r>
    </w:p>
    <w:p w14:paraId="0FB9DCD5" w14:textId="77777777" w:rsidR="00573F7D" w:rsidRDefault="00573F7D"/>
    <w:sectPr w:rsidR="00573F7D" w:rsidSect="00CF4078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00000002">
      <w:start w:val="1"/>
      <w:numFmt w:val="decimal"/>
      <w:lvlText w:val="%2."/>
      <w:lvlJc w:val="left"/>
      <w:pPr>
        <w:ind w:left="1440" w:hanging="360"/>
      </w:pPr>
    </w:lvl>
    <w:lvl w:ilvl="2" w:tplc="00000003">
      <w:start w:val="1"/>
      <w:numFmt w:val="decimal"/>
      <w:lvlText w:val="%3.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00000066">
      <w:start w:val="1"/>
      <w:numFmt w:val="decimal"/>
      <w:lvlText w:val="%2.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000000CA">
      <w:start w:val="1"/>
      <w:numFmt w:val="decimal"/>
      <w:lvlText w:val="%2.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33C7102B"/>
    <w:multiLevelType w:val="hybridMultilevel"/>
    <w:tmpl w:val="03B82828"/>
    <w:lvl w:ilvl="0" w:tplc="44A00B7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A3134A"/>
    <w:multiLevelType w:val="hybridMultilevel"/>
    <w:tmpl w:val="43CC4BD4"/>
    <w:lvl w:ilvl="0" w:tplc="5EEE60E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572C9C"/>
    <w:multiLevelType w:val="hybridMultilevel"/>
    <w:tmpl w:val="E054AB6E"/>
    <w:lvl w:ilvl="0" w:tplc="08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8489350">
    <w:abstractNumId w:val="0"/>
  </w:num>
  <w:num w:numId="2" w16cid:durableId="1519077628">
    <w:abstractNumId w:val="1"/>
  </w:num>
  <w:num w:numId="3" w16cid:durableId="682320408">
    <w:abstractNumId w:val="2"/>
  </w:num>
  <w:num w:numId="4" w16cid:durableId="570114066">
    <w:abstractNumId w:val="4"/>
  </w:num>
  <w:num w:numId="5" w16cid:durableId="366486119">
    <w:abstractNumId w:val="5"/>
  </w:num>
  <w:num w:numId="6" w16cid:durableId="11418004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EEA"/>
    <w:rsid w:val="00230EEA"/>
    <w:rsid w:val="004C1024"/>
    <w:rsid w:val="00573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13735"/>
  <w15:chartTrackingRefBased/>
  <w15:docId w15:val="{F0754F1A-7019-3A4B-AE4A-3AA96B0E7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0E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magiceden.io/marketplace/y00ts?activeTab=stat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magiceden.io/marketplace/y00ts?activeTab=activity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363</Words>
  <Characters>2072</Characters>
  <Application>Microsoft Office Word</Application>
  <DocSecurity>0</DocSecurity>
  <Lines>17</Lines>
  <Paragraphs>4</Paragraphs>
  <ScaleCrop>false</ScaleCrop>
  <Company/>
  <LinksUpToDate>false</LinksUpToDate>
  <CharactersWithSpaces>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Marshall</dc:creator>
  <cp:keywords/>
  <dc:description/>
  <cp:lastModifiedBy>alan tobin</cp:lastModifiedBy>
  <cp:revision>2</cp:revision>
  <dcterms:created xsi:type="dcterms:W3CDTF">2023-03-15T13:24:00Z</dcterms:created>
  <dcterms:modified xsi:type="dcterms:W3CDTF">2023-04-05T14:04:00Z</dcterms:modified>
</cp:coreProperties>
</file>